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42E" w:rsidRPr="0097042E" w:rsidRDefault="0097042E" w:rsidP="0097042E">
      <w:pPr>
        <w:spacing w:after="0" w:line="240" w:lineRule="auto"/>
        <w:rPr>
          <w:rFonts w:ascii="Tahoma" w:eastAsia="Times New Roman" w:hAnsi="Tahoma" w:cs="Tahoma"/>
          <w:b/>
          <w:bCs/>
          <w:i/>
          <w:iCs/>
          <w:sz w:val="15"/>
          <w:szCs w:val="15"/>
          <w:shd w:val="clear" w:color="auto" w:fill="FFFFFF"/>
          <w:lang w:val="en-US"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sz w:val="15"/>
          <w:szCs w:val="15"/>
          <w:shd w:val="clear" w:color="auto" w:fill="FFFFFF"/>
          <w:lang w:val="en-US" w:eastAsia="ru-RU"/>
        </w:rPr>
        <w:t xml:space="preserve">778 </w:t>
      </w:r>
    </w:p>
    <w:p w:rsidR="0097042E" w:rsidRPr="0097042E" w:rsidRDefault="0097042E" w:rsidP="0097042E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  <w:t>ДЛЯ "РАСКРЫТИЯ" РАДИОСТАНЦИИ НЕОБХОДИМО:</w:t>
      </w:r>
    </w:p>
    <w:p w:rsidR="0097042E" w:rsidRPr="0097042E" w:rsidRDefault="0097042E" w:rsidP="0097042E">
      <w:pPr>
        <w:pBdr>
          <w:bottom w:val="single" w:sz="4" w:space="1" w:color="auto"/>
        </w:pBd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5D5D5D"/>
          <w:sz w:val="15"/>
          <w:szCs w:val="15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1) Выключить рацию.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2) Зажать и удерживать кнопку "</w:t>
      </w:r>
      <w:proofErr w:type="spellStart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Band</w:t>
      </w:r>
      <w:proofErr w:type="spellEnd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".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3) С зажатой кнопкой "</w:t>
      </w:r>
      <w:proofErr w:type="spellStart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Band</w:t>
      </w:r>
      <w:proofErr w:type="spellEnd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" включить радиостанцию.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4) Переключателем каналов выбрать "OPMODE".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5) Выключить и снова включить радиостанцию.</w:t>
      </w:r>
    </w:p>
    <w:p w:rsidR="0097042E" w:rsidRPr="0097042E" w:rsidRDefault="0097042E" w:rsidP="0097042E">
      <w:pPr>
        <w:shd w:val="clear" w:color="auto" w:fill="FFFFFF"/>
        <w:spacing w:after="88" w:line="240" w:lineRule="auto"/>
        <w:outlineLvl w:val="2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proofErr w:type="spellStart"/>
      <w:r w:rsidRPr="0097042E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Optim</w:t>
      </w:r>
      <w:proofErr w:type="spellEnd"/>
      <w:r w:rsidRPr="0097042E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</w:t>
      </w:r>
      <w:proofErr w:type="spellStart"/>
      <w:r w:rsidRPr="0097042E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Apollo</w:t>
      </w:r>
      <w:proofErr w:type="spellEnd"/>
    </w:p>
    <w:p w:rsidR="0097042E" w:rsidRPr="0097042E" w:rsidRDefault="0097042E" w:rsidP="0097042E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5D5D5D"/>
          <w:sz w:val="15"/>
          <w:szCs w:val="15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lang w:eastAsia="ru-RU"/>
        </w:rPr>
        <w:t>Для раскрытия рации необходимо:</w:t>
      </w:r>
    </w:p>
    <w:p w:rsidR="0097042E" w:rsidRPr="0097042E" w:rsidRDefault="0097042E" w:rsidP="0097042E">
      <w:pPr>
        <w:pBdr>
          <w:bottom w:val="single" w:sz="4" w:space="1" w:color="auto"/>
        </w:pBd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5D5D5D"/>
          <w:sz w:val="15"/>
          <w:szCs w:val="15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1)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 </w:t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Выкл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ючить рацию. 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2)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 Зажать и удерживать кнопку </w:t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F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. 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3)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 С зажатой F </w:t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кратковременно (без удержания)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 нажать кнопку включения </w:t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MUTE/PWR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. 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4)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 Появится надпись </w:t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OPENMODE</w:t>
      </w:r>
      <w:r w:rsidRPr="0097042E">
        <w:rPr>
          <w:rFonts w:ascii="Tahoma" w:eastAsia="Times New Roman" w:hAnsi="Tahoma" w:cs="Tahoma"/>
          <w:i/>
          <w:iCs/>
          <w:color w:val="5D5D5D"/>
          <w:sz w:val="15"/>
          <w:szCs w:val="15"/>
          <w:lang w:eastAsia="ru-RU"/>
        </w:rPr>
        <w:t>, после чего все функции будут доступны.</w:t>
      </w:r>
    </w:p>
    <w:p w:rsidR="0097042E" w:rsidRPr="0097042E" w:rsidRDefault="0097042E" w:rsidP="0097042E">
      <w:pPr>
        <w:pStyle w:val="3"/>
        <w:shd w:val="clear" w:color="auto" w:fill="FFFFFF"/>
        <w:spacing w:before="0" w:beforeAutospacing="0" w:after="88" w:afterAutospacing="0"/>
        <w:rPr>
          <w:rFonts w:ascii="Tahoma" w:hAnsi="Tahoma" w:cs="Tahoma"/>
          <w:sz w:val="18"/>
          <w:szCs w:val="18"/>
        </w:rPr>
      </w:pPr>
      <w:proofErr w:type="spellStart"/>
      <w:r w:rsidRPr="0097042E">
        <w:rPr>
          <w:rFonts w:ascii="Tahoma" w:hAnsi="Tahoma" w:cs="Tahoma"/>
          <w:sz w:val="18"/>
          <w:szCs w:val="18"/>
        </w:rPr>
        <w:t>Optim</w:t>
      </w:r>
      <w:proofErr w:type="spellEnd"/>
      <w:r w:rsidRPr="0097042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7042E">
        <w:rPr>
          <w:rFonts w:ascii="Tahoma" w:hAnsi="Tahoma" w:cs="Tahoma"/>
          <w:sz w:val="18"/>
          <w:szCs w:val="18"/>
        </w:rPr>
        <w:t>Voyager</w:t>
      </w:r>
      <w:proofErr w:type="spellEnd"/>
    </w:p>
    <w:p w:rsidR="0097042E" w:rsidRPr="0097042E" w:rsidRDefault="0097042E" w:rsidP="0097042E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  <w:t>ДЛЯ "РАСКРЫТИЯ" РАДИОСТАНЦИИ НЕОБХОДИМО:</w:t>
      </w:r>
    </w:p>
    <w:p w:rsidR="0097042E" w:rsidRPr="0097042E" w:rsidRDefault="0097042E" w:rsidP="0097042E">
      <w:pPr>
        <w:pBdr>
          <w:bottom w:val="single" w:sz="4" w:space="1" w:color="auto"/>
        </w:pBd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5D5D5D"/>
          <w:sz w:val="15"/>
          <w:szCs w:val="15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1) Выключить рацию.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2) Зажать и удерживать одновременно кнопки "</w:t>
      </w:r>
      <w:proofErr w:type="spellStart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Func</w:t>
      </w:r>
      <w:proofErr w:type="spellEnd"/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" и P6.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3) С зажатыми кнопками удерживать кнопку включения более 3 секунд.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4) Переключателем каналов выбрать необходимый частотный диапазон.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5) Нажать на переключатель каналов и ожидать более 3 секунд.</w:t>
      </w:r>
    </w:p>
    <w:p w:rsidR="0097042E" w:rsidRPr="0097042E" w:rsidRDefault="0097042E" w:rsidP="0097042E">
      <w:pPr>
        <w:pStyle w:val="3"/>
        <w:shd w:val="clear" w:color="auto" w:fill="FFFFFF"/>
        <w:spacing w:before="0" w:beforeAutospacing="0" w:after="88" w:afterAutospacing="0"/>
        <w:rPr>
          <w:rFonts w:ascii="Tahoma" w:hAnsi="Tahoma" w:cs="Tahoma"/>
          <w:sz w:val="18"/>
          <w:szCs w:val="18"/>
        </w:rPr>
      </w:pPr>
      <w:proofErr w:type="spellStart"/>
      <w:r w:rsidRPr="0097042E">
        <w:rPr>
          <w:rFonts w:ascii="Tahoma" w:hAnsi="Tahoma" w:cs="Tahoma"/>
          <w:sz w:val="18"/>
          <w:szCs w:val="18"/>
        </w:rPr>
        <w:t>Optim</w:t>
      </w:r>
      <w:proofErr w:type="spellEnd"/>
      <w:r w:rsidRPr="0097042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97042E">
        <w:rPr>
          <w:rFonts w:ascii="Tahoma" w:hAnsi="Tahoma" w:cs="Tahoma"/>
          <w:sz w:val="18"/>
          <w:szCs w:val="18"/>
        </w:rPr>
        <w:t>Truck</w:t>
      </w:r>
      <w:proofErr w:type="spellEnd"/>
    </w:p>
    <w:p w:rsidR="0097042E" w:rsidRPr="0097042E" w:rsidRDefault="0097042E" w:rsidP="0097042E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FF0000"/>
          <w:sz w:val="15"/>
          <w:szCs w:val="15"/>
          <w:shd w:val="clear" w:color="auto" w:fill="FFFFFF"/>
          <w:lang w:eastAsia="ru-RU"/>
        </w:rPr>
        <w:t>ДЛЯ "РАСКРЫТИЯ" РАДИОСТАНЦИИ НЕОБХОДИМО:</w:t>
      </w:r>
    </w:p>
    <w:p w:rsidR="0097042E" w:rsidRPr="0097042E" w:rsidRDefault="0097042E" w:rsidP="0097042E">
      <w:pPr>
        <w:pBdr>
          <w:bottom w:val="single" w:sz="4" w:space="1" w:color="auto"/>
        </w:pBd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5D5D5D"/>
          <w:sz w:val="15"/>
          <w:szCs w:val="15"/>
          <w:lang w:eastAsia="ru-RU"/>
        </w:rPr>
      </w:pP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1) Выключить рацию.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2) Зажать и удерживать кнопки CH+ / MUTE.</w:t>
      </w:r>
      <w:r w:rsidRPr="0097042E">
        <w:rPr>
          <w:rFonts w:ascii="Tahoma" w:eastAsia="Times New Roman" w:hAnsi="Tahoma" w:cs="Tahoma"/>
          <w:color w:val="5D5D5D"/>
          <w:sz w:val="15"/>
          <w:szCs w:val="15"/>
          <w:lang w:eastAsia="ru-RU"/>
        </w:rPr>
        <w:br/>
      </w:r>
      <w:r w:rsidRPr="0097042E">
        <w:rPr>
          <w:rFonts w:ascii="Tahoma" w:eastAsia="Times New Roman" w:hAnsi="Tahoma" w:cs="Tahoma"/>
          <w:b/>
          <w:bCs/>
          <w:i/>
          <w:iCs/>
          <w:color w:val="5D5D5D"/>
          <w:sz w:val="15"/>
          <w:szCs w:val="15"/>
          <w:lang w:eastAsia="ru-RU"/>
        </w:rPr>
        <w:t>3) С зажатыми кнопками включить радиостанцию (PWR).</w:t>
      </w:r>
    </w:p>
    <w:p w:rsidR="000F7718" w:rsidRPr="0097042E" w:rsidRDefault="0097042E">
      <w:pPr>
        <w:rPr>
          <w:b/>
          <w:sz w:val="18"/>
          <w:szCs w:val="18"/>
          <w:lang w:val="en-US"/>
        </w:rPr>
      </w:pPr>
      <w:r w:rsidRPr="0097042E">
        <w:rPr>
          <w:rFonts w:ascii="Tahoma" w:hAnsi="Tahoma" w:cs="Tahoma"/>
          <w:b/>
          <w:caps/>
          <w:sz w:val="18"/>
          <w:szCs w:val="18"/>
        </w:rPr>
        <w:t>PILGRIM</w:t>
      </w:r>
    </w:p>
    <w:p w:rsidR="0097042E" w:rsidRDefault="0097042E" w:rsidP="0097042E">
      <w:pPr>
        <w:pStyle w:val="2"/>
        <w:shd w:val="clear" w:color="auto" w:fill="FFFFFF"/>
        <w:spacing w:before="0" w:after="63"/>
        <w:ind w:left="63"/>
        <w:jc w:val="center"/>
        <w:rPr>
          <w:rFonts w:ascii="Tahoma" w:hAnsi="Tahoma" w:cs="Tahoma"/>
          <w:caps/>
          <w:color w:val="0287AD"/>
          <w:sz w:val="14"/>
          <w:szCs w:val="14"/>
        </w:rPr>
      </w:pPr>
      <w:r>
        <w:rPr>
          <w:rFonts w:ascii="Tahoma" w:hAnsi="Tahoma" w:cs="Tahoma"/>
          <w:caps/>
          <w:color w:val="0287AD"/>
          <w:sz w:val="14"/>
          <w:szCs w:val="14"/>
        </w:rPr>
        <w:t>ИНСТРУКЦИЯ ПО РАСКРЫТИЮ РАЦИИ OPTIM PILGRIM</w:t>
      </w:r>
    </w:p>
    <w:p w:rsidR="0097042E" w:rsidRDefault="0097042E" w:rsidP="0097042E">
      <w:pPr>
        <w:rPr>
          <w:rFonts w:ascii="Times New Roman" w:hAnsi="Times New Roman" w:cs="Times New Roman"/>
          <w:sz w:val="24"/>
          <w:szCs w:val="24"/>
        </w:rPr>
      </w:pPr>
      <w:r>
        <w:rPr>
          <w:rStyle w:val="a4"/>
          <w:rFonts w:ascii="Tahoma" w:hAnsi="Tahoma" w:cs="Tahoma"/>
          <w:i/>
          <w:iCs/>
          <w:color w:val="5D5D5D"/>
          <w:sz w:val="15"/>
          <w:szCs w:val="15"/>
          <w:shd w:val="clear" w:color="auto" w:fill="FFFFFF"/>
        </w:rPr>
        <w:t xml:space="preserve">Для раскрытия </w:t>
      </w:r>
      <w:proofErr w:type="spellStart"/>
      <w:r>
        <w:rPr>
          <w:rStyle w:val="a4"/>
          <w:rFonts w:ascii="Tahoma" w:hAnsi="Tahoma" w:cs="Tahoma"/>
          <w:i/>
          <w:iCs/>
          <w:color w:val="5D5D5D"/>
          <w:sz w:val="15"/>
          <w:szCs w:val="15"/>
          <w:shd w:val="clear" w:color="auto" w:fill="FFFFFF"/>
        </w:rPr>
        <w:t>радиостанциии</w:t>
      </w:r>
      <w:proofErr w:type="spellEnd"/>
      <w:r>
        <w:rPr>
          <w:rStyle w:val="a4"/>
          <w:rFonts w:ascii="Tahoma" w:hAnsi="Tahoma" w:cs="Tahoma"/>
          <w:i/>
          <w:iCs/>
          <w:color w:val="5D5D5D"/>
          <w:sz w:val="15"/>
          <w:szCs w:val="15"/>
          <w:shd w:val="clear" w:color="auto" w:fill="FFFFFF"/>
        </w:rPr>
        <w:t xml:space="preserve"> в режим повышенной мощности и выбора частотных сеток необходимо: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ВЫКЛ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рацию.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Зажать и удерживать кнопку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AM/FM / LOCK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".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С зажатой кнопкой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рацию.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На дисплее отобразится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4D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".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proofErr w:type="spellStart"/>
      <w:r>
        <w:rPr>
          <w:rFonts w:ascii="Tahoma" w:hAnsi="Tahoma" w:cs="Tahoma"/>
          <w:i/>
          <w:iCs/>
          <w:color w:val="5D5D5D"/>
          <w:sz w:val="15"/>
          <w:szCs w:val="15"/>
        </w:rPr>
        <w:t>Кнопкапи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переключения каналов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CH+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или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CH-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выбрать режим "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oP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>".</w:t>
      </w:r>
    </w:p>
    <w:p w:rsidR="0097042E" w:rsidRDefault="0097042E" w:rsidP="0097042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ВЫКЛ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и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рацию вновь.</w:t>
      </w:r>
    </w:p>
    <w:p w:rsidR="0097042E" w:rsidRDefault="0097042E" w:rsidP="0097042E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Для выбора сетки частот необходимо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 режиме ожидания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 на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юченной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радиостанции зажать и удерживать в течение 1 секунды кнопку "-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5kHz / BAND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". Кнопками переключения каналов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CH+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или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CH-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 выбрать необходимую сетку частот.</w:t>
      </w:r>
    </w:p>
    <w:p w:rsidR="0097042E" w:rsidRDefault="0097042E" w:rsidP="0097042E">
      <w:r>
        <w:pict>
          <v:rect id="_x0000_i1025" style="width:0;height:1.5pt" o:hralign="center" o:hrstd="t" o:hrnoshade="t" o:hr="t" fillcolor="#5d5d5d" stroked="f"/>
        </w:pict>
      </w:r>
    </w:p>
    <w:p w:rsidR="0097042E" w:rsidRDefault="0097042E" w:rsidP="0097042E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Для выбора режима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НУЛЕЙ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необходимо однократно нажимать на кнопку "-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5kHz / BAND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для выбора значения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-5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, которое означает смещение частоты минус 5 кГц "</w:t>
      </w:r>
    </w:p>
    <w:p w:rsidR="0097042E" w:rsidRDefault="0097042E" w:rsidP="0097042E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Для выбора режима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ПЯТЁРОК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необходимо однократно нажимать на кнопку "-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5kHz / BAND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для выбора значения "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0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" , которое означает смещение частоты 0 кГц "</w:t>
      </w:r>
    </w:p>
    <w:p w:rsidR="0097042E" w:rsidRDefault="0097042E" w:rsidP="0097042E">
      <w:pPr>
        <w:rPr>
          <w:rFonts w:ascii="Times New Roman" w:hAnsi="Times New Roman" w:cs="Times New Roman"/>
          <w:sz w:val="24"/>
          <w:szCs w:val="24"/>
        </w:rPr>
      </w:pPr>
      <w:r>
        <w:pict>
          <v:rect id="_x0000_i1026" style="width:0;height:1.5pt" o:hralign="center" o:hrstd="t" o:hrnoshade="t" o:hr="t" fillcolor="#5d5d5d" stroked="f"/>
        </w:pict>
      </w:r>
    </w:p>
    <w:p w:rsidR="0097042E" w:rsidRDefault="0097042E" w:rsidP="0097042E">
      <w:r>
        <w:rPr>
          <w:rFonts w:ascii="Tahoma" w:hAnsi="Tahoma" w:cs="Tahoma"/>
          <w:b/>
          <w:bCs/>
          <w:i/>
          <w:iCs/>
          <w:color w:val="5D5D5D"/>
          <w:sz w:val="15"/>
          <w:szCs w:val="15"/>
          <w:shd w:val="clear" w:color="auto" w:fill="FFFFFF"/>
        </w:rPr>
        <w:t>Для выбора уровня выходной мощности передачи необходимо:</w:t>
      </w:r>
    </w:p>
    <w:p w:rsidR="0097042E" w:rsidRDefault="0097042E" w:rsidP="009704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ВЫКЛ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рацию.</w:t>
      </w:r>
    </w:p>
    <w:p w:rsidR="0097042E" w:rsidRDefault="0097042E" w:rsidP="009704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Зажать и удерживать кнопку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CH+ (ВВЕРХ)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 - для установки высокого уровня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Hi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>; </w:t>
      </w:r>
      <w:r>
        <w:rPr>
          <w:rFonts w:ascii="Tahoma" w:hAnsi="Tahoma" w:cs="Tahoma"/>
          <w:i/>
          <w:iCs/>
          <w:color w:val="5D5D5D"/>
          <w:sz w:val="15"/>
          <w:szCs w:val="15"/>
        </w:rPr>
        <w:br/>
        <w:t>или</w:t>
      </w:r>
      <w:proofErr w:type="gramStart"/>
      <w:r>
        <w:rPr>
          <w:rFonts w:ascii="Tahoma" w:hAnsi="Tahoma" w:cs="Tahoma"/>
          <w:i/>
          <w:iCs/>
          <w:color w:val="5D5D5D"/>
          <w:sz w:val="15"/>
          <w:szCs w:val="15"/>
        </w:rPr>
        <w:t> </w:t>
      </w:r>
      <w:r>
        <w:rPr>
          <w:rFonts w:ascii="Tahoma" w:hAnsi="Tahoma" w:cs="Tahoma"/>
          <w:i/>
          <w:iCs/>
          <w:color w:val="5D5D5D"/>
          <w:sz w:val="15"/>
          <w:szCs w:val="15"/>
        </w:rPr>
        <w:br/>
        <w:t>З</w:t>
      </w:r>
      <w:proofErr w:type="gramEnd"/>
      <w:r>
        <w:rPr>
          <w:rFonts w:ascii="Tahoma" w:hAnsi="Tahoma" w:cs="Tahoma"/>
          <w:i/>
          <w:iCs/>
          <w:color w:val="5D5D5D"/>
          <w:sz w:val="15"/>
          <w:szCs w:val="15"/>
        </w:rPr>
        <w:t>ажать и удерживать кнопку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CH- (ВНИЗ)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 - для установки низкого уровня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Low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>.</w:t>
      </w:r>
    </w:p>
    <w:p w:rsidR="0097042E" w:rsidRDefault="0097042E" w:rsidP="009704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С зажатой одной из выбранных кнопок </w:t>
      </w:r>
      <w:proofErr w:type="spellStart"/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ВКЛ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ючить</w:t>
      </w:r>
      <w:proofErr w:type="spellEnd"/>
      <w:r>
        <w:rPr>
          <w:rFonts w:ascii="Tahoma" w:hAnsi="Tahoma" w:cs="Tahoma"/>
          <w:i/>
          <w:iCs/>
          <w:color w:val="5D5D5D"/>
          <w:sz w:val="15"/>
          <w:szCs w:val="15"/>
        </w:rPr>
        <w:t xml:space="preserve"> рацию.</w:t>
      </w:r>
    </w:p>
    <w:p w:rsidR="0097042E" w:rsidRDefault="0097042E" w:rsidP="0097042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hAnsi="Tahoma" w:cs="Tahoma"/>
          <w:color w:val="5D5D5D"/>
          <w:sz w:val="15"/>
          <w:szCs w:val="15"/>
        </w:rPr>
      </w:pPr>
      <w:r>
        <w:rPr>
          <w:rFonts w:ascii="Tahoma" w:hAnsi="Tahoma" w:cs="Tahoma"/>
          <w:i/>
          <w:iCs/>
          <w:color w:val="5D5D5D"/>
          <w:sz w:val="15"/>
          <w:szCs w:val="15"/>
        </w:rPr>
        <w:t>После включения рация перейдёт в выбранный режим уровня мощности и на дисплее отобразится символ, соответствующий выбору: </w:t>
      </w:r>
      <w:r>
        <w:rPr>
          <w:rFonts w:ascii="Tahoma" w:hAnsi="Tahoma" w:cs="Tahoma"/>
          <w:i/>
          <w:iCs/>
          <w:color w:val="5D5D5D"/>
          <w:sz w:val="15"/>
          <w:szCs w:val="15"/>
        </w:rPr>
        <w:br/>
        <w:t>-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H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 -высокий уровень мощности; </w:t>
      </w:r>
      <w:r>
        <w:rPr>
          <w:rFonts w:ascii="Tahoma" w:hAnsi="Tahoma" w:cs="Tahoma"/>
          <w:i/>
          <w:iCs/>
          <w:color w:val="5D5D5D"/>
          <w:sz w:val="15"/>
          <w:szCs w:val="15"/>
        </w:rPr>
        <w:br/>
        <w:t>- </w:t>
      </w:r>
      <w:r>
        <w:rPr>
          <w:rFonts w:ascii="Tahoma" w:hAnsi="Tahoma" w:cs="Tahoma"/>
          <w:b/>
          <w:bCs/>
          <w:i/>
          <w:iCs/>
          <w:color w:val="5D5D5D"/>
          <w:sz w:val="15"/>
          <w:szCs w:val="15"/>
        </w:rPr>
        <w:t>L</w:t>
      </w:r>
      <w:r>
        <w:rPr>
          <w:rFonts w:ascii="Tahoma" w:hAnsi="Tahoma" w:cs="Tahoma"/>
          <w:i/>
          <w:iCs/>
          <w:color w:val="5D5D5D"/>
          <w:sz w:val="15"/>
          <w:szCs w:val="15"/>
        </w:rPr>
        <w:t> - низкий уровень мощности.</w:t>
      </w:r>
    </w:p>
    <w:p w:rsidR="0097042E" w:rsidRPr="0097042E" w:rsidRDefault="0097042E"/>
    <w:sectPr w:rsidR="0097042E" w:rsidRPr="0097042E" w:rsidSect="000F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81F"/>
    <w:multiLevelType w:val="multilevel"/>
    <w:tmpl w:val="CDAA8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FB38B3"/>
    <w:multiLevelType w:val="multilevel"/>
    <w:tmpl w:val="E52C8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380024"/>
    <w:multiLevelType w:val="multilevel"/>
    <w:tmpl w:val="0BC0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7042E"/>
    <w:rsid w:val="0000190C"/>
    <w:rsid w:val="00006040"/>
    <w:rsid w:val="0000777D"/>
    <w:rsid w:val="00020114"/>
    <w:rsid w:val="00035DBD"/>
    <w:rsid w:val="00053C2A"/>
    <w:rsid w:val="00053D2F"/>
    <w:rsid w:val="00053FD1"/>
    <w:rsid w:val="0005728A"/>
    <w:rsid w:val="00070996"/>
    <w:rsid w:val="0007642E"/>
    <w:rsid w:val="00087249"/>
    <w:rsid w:val="000C152A"/>
    <w:rsid w:val="000C7108"/>
    <w:rsid w:val="000E3AAE"/>
    <w:rsid w:val="000E3BEA"/>
    <w:rsid w:val="000F645C"/>
    <w:rsid w:val="000F6F5D"/>
    <w:rsid w:val="000F7718"/>
    <w:rsid w:val="001111B8"/>
    <w:rsid w:val="00125FEB"/>
    <w:rsid w:val="001270DA"/>
    <w:rsid w:val="00137C3E"/>
    <w:rsid w:val="001411DE"/>
    <w:rsid w:val="00154508"/>
    <w:rsid w:val="001653CA"/>
    <w:rsid w:val="00181589"/>
    <w:rsid w:val="00186DB8"/>
    <w:rsid w:val="001A48BE"/>
    <w:rsid w:val="001A7345"/>
    <w:rsid w:val="001C29F3"/>
    <w:rsid w:val="001D1136"/>
    <w:rsid w:val="0020226F"/>
    <w:rsid w:val="00207A4E"/>
    <w:rsid w:val="00234824"/>
    <w:rsid w:val="00236BDC"/>
    <w:rsid w:val="00241211"/>
    <w:rsid w:val="002503BA"/>
    <w:rsid w:val="002558EE"/>
    <w:rsid w:val="0025622B"/>
    <w:rsid w:val="00273CCE"/>
    <w:rsid w:val="002900BB"/>
    <w:rsid w:val="002969B0"/>
    <w:rsid w:val="002B0453"/>
    <w:rsid w:val="002B3A1F"/>
    <w:rsid w:val="002F1936"/>
    <w:rsid w:val="002F2528"/>
    <w:rsid w:val="002F7A89"/>
    <w:rsid w:val="00312E79"/>
    <w:rsid w:val="00316535"/>
    <w:rsid w:val="003249DF"/>
    <w:rsid w:val="003426ED"/>
    <w:rsid w:val="00351657"/>
    <w:rsid w:val="00351B5D"/>
    <w:rsid w:val="00355C04"/>
    <w:rsid w:val="003623D3"/>
    <w:rsid w:val="00362B92"/>
    <w:rsid w:val="00374EE2"/>
    <w:rsid w:val="00383EF4"/>
    <w:rsid w:val="00387093"/>
    <w:rsid w:val="003A0B90"/>
    <w:rsid w:val="003A1BD1"/>
    <w:rsid w:val="003A4A5D"/>
    <w:rsid w:val="003B1763"/>
    <w:rsid w:val="003C34F1"/>
    <w:rsid w:val="003C7E11"/>
    <w:rsid w:val="003D2B4C"/>
    <w:rsid w:val="003D4D30"/>
    <w:rsid w:val="003E2E84"/>
    <w:rsid w:val="004030C4"/>
    <w:rsid w:val="00407C00"/>
    <w:rsid w:val="00414F1A"/>
    <w:rsid w:val="0042053C"/>
    <w:rsid w:val="004317F6"/>
    <w:rsid w:val="00447370"/>
    <w:rsid w:val="00496430"/>
    <w:rsid w:val="004A5B47"/>
    <w:rsid w:val="004B7079"/>
    <w:rsid w:val="004D2C56"/>
    <w:rsid w:val="004D2DCC"/>
    <w:rsid w:val="004E3497"/>
    <w:rsid w:val="004E3D96"/>
    <w:rsid w:val="004F29F4"/>
    <w:rsid w:val="004F5A96"/>
    <w:rsid w:val="00500A8C"/>
    <w:rsid w:val="00506A9B"/>
    <w:rsid w:val="00525511"/>
    <w:rsid w:val="00526886"/>
    <w:rsid w:val="00537505"/>
    <w:rsid w:val="005736EF"/>
    <w:rsid w:val="0057564F"/>
    <w:rsid w:val="00583302"/>
    <w:rsid w:val="005906C3"/>
    <w:rsid w:val="0059348C"/>
    <w:rsid w:val="00595770"/>
    <w:rsid w:val="00595CE7"/>
    <w:rsid w:val="005A6FDE"/>
    <w:rsid w:val="005A76F6"/>
    <w:rsid w:val="005C06FA"/>
    <w:rsid w:val="005C6820"/>
    <w:rsid w:val="005D2106"/>
    <w:rsid w:val="005D23CD"/>
    <w:rsid w:val="005E40E2"/>
    <w:rsid w:val="005F05DC"/>
    <w:rsid w:val="005F3190"/>
    <w:rsid w:val="00602132"/>
    <w:rsid w:val="006205CA"/>
    <w:rsid w:val="00641BA7"/>
    <w:rsid w:val="00643952"/>
    <w:rsid w:val="006559AA"/>
    <w:rsid w:val="00696540"/>
    <w:rsid w:val="006968DE"/>
    <w:rsid w:val="006A4E80"/>
    <w:rsid w:val="006C0E5C"/>
    <w:rsid w:val="006C61C0"/>
    <w:rsid w:val="006D3475"/>
    <w:rsid w:val="006D4461"/>
    <w:rsid w:val="006D47D4"/>
    <w:rsid w:val="006D4F75"/>
    <w:rsid w:val="006E1530"/>
    <w:rsid w:val="006F061B"/>
    <w:rsid w:val="006F0B12"/>
    <w:rsid w:val="006F1354"/>
    <w:rsid w:val="00723124"/>
    <w:rsid w:val="00723864"/>
    <w:rsid w:val="00725F1F"/>
    <w:rsid w:val="00736E47"/>
    <w:rsid w:val="007457B3"/>
    <w:rsid w:val="00753DE4"/>
    <w:rsid w:val="00792136"/>
    <w:rsid w:val="0079472D"/>
    <w:rsid w:val="007A14F0"/>
    <w:rsid w:val="007A2CA8"/>
    <w:rsid w:val="007A3C6C"/>
    <w:rsid w:val="007A567F"/>
    <w:rsid w:val="007B4598"/>
    <w:rsid w:val="007B5E23"/>
    <w:rsid w:val="007C3D5C"/>
    <w:rsid w:val="007C736B"/>
    <w:rsid w:val="007E2B2D"/>
    <w:rsid w:val="007E467B"/>
    <w:rsid w:val="007F12CC"/>
    <w:rsid w:val="008063E9"/>
    <w:rsid w:val="00814305"/>
    <w:rsid w:val="00834E7D"/>
    <w:rsid w:val="008520CB"/>
    <w:rsid w:val="008677FC"/>
    <w:rsid w:val="008702C4"/>
    <w:rsid w:val="00875D70"/>
    <w:rsid w:val="00885BC8"/>
    <w:rsid w:val="008936F0"/>
    <w:rsid w:val="008A0C21"/>
    <w:rsid w:val="008A5375"/>
    <w:rsid w:val="008B2C48"/>
    <w:rsid w:val="008B6844"/>
    <w:rsid w:val="008C3DAC"/>
    <w:rsid w:val="008D17A1"/>
    <w:rsid w:val="008E5004"/>
    <w:rsid w:val="008F2586"/>
    <w:rsid w:val="00900E67"/>
    <w:rsid w:val="00903B9D"/>
    <w:rsid w:val="009248EA"/>
    <w:rsid w:val="009272BF"/>
    <w:rsid w:val="009275A4"/>
    <w:rsid w:val="00930125"/>
    <w:rsid w:val="00933750"/>
    <w:rsid w:val="00961FBD"/>
    <w:rsid w:val="009649BF"/>
    <w:rsid w:val="0097042E"/>
    <w:rsid w:val="009742EB"/>
    <w:rsid w:val="00976758"/>
    <w:rsid w:val="0098217E"/>
    <w:rsid w:val="0099159E"/>
    <w:rsid w:val="00996A95"/>
    <w:rsid w:val="009A241C"/>
    <w:rsid w:val="009A3235"/>
    <w:rsid w:val="009A4DFD"/>
    <w:rsid w:val="009A7CDA"/>
    <w:rsid w:val="009B30F1"/>
    <w:rsid w:val="009B619F"/>
    <w:rsid w:val="009B7745"/>
    <w:rsid w:val="009E0F48"/>
    <w:rsid w:val="009E1229"/>
    <w:rsid w:val="009E1F4D"/>
    <w:rsid w:val="00A020BC"/>
    <w:rsid w:val="00A0468A"/>
    <w:rsid w:val="00A04AE6"/>
    <w:rsid w:val="00A20371"/>
    <w:rsid w:val="00A26053"/>
    <w:rsid w:val="00A35C71"/>
    <w:rsid w:val="00A4657C"/>
    <w:rsid w:val="00A53634"/>
    <w:rsid w:val="00A551DC"/>
    <w:rsid w:val="00A60DC6"/>
    <w:rsid w:val="00A61344"/>
    <w:rsid w:val="00A7384A"/>
    <w:rsid w:val="00A73AA2"/>
    <w:rsid w:val="00A840B1"/>
    <w:rsid w:val="00A966E4"/>
    <w:rsid w:val="00AB7D82"/>
    <w:rsid w:val="00AD19D1"/>
    <w:rsid w:val="00AD2D16"/>
    <w:rsid w:val="00AE3DEC"/>
    <w:rsid w:val="00AE41E2"/>
    <w:rsid w:val="00AF4616"/>
    <w:rsid w:val="00AF5BC0"/>
    <w:rsid w:val="00B06256"/>
    <w:rsid w:val="00B16CF0"/>
    <w:rsid w:val="00B24FAE"/>
    <w:rsid w:val="00B35BF2"/>
    <w:rsid w:val="00B364FB"/>
    <w:rsid w:val="00B406E1"/>
    <w:rsid w:val="00B42DD9"/>
    <w:rsid w:val="00B4565E"/>
    <w:rsid w:val="00B65EEB"/>
    <w:rsid w:val="00B72681"/>
    <w:rsid w:val="00B7554D"/>
    <w:rsid w:val="00B802B3"/>
    <w:rsid w:val="00B80735"/>
    <w:rsid w:val="00B80936"/>
    <w:rsid w:val="00B8656C"/>
    <w:rsid w:val="00B92AB1"/>
    <w:rsid w:val="00BA530E"/>
    <w:rsid w:val="00BD3773"/>
    <w:rsid w:val="00BE1A53"/>
    <w:rsid w:val="00BE4FF5"/>
    <w:rsid w:val="00BE5EF1"/>
    <w:rsid w:val="00BE66E7"/>
    <w:rsid w:val="00C06B89"/>
    <w:rsid w:val="00C07E5D"/>
    <w:rsid w:val="00C24512"/>
    <w:rsid w:val="00C27A86"/>
    <w:rsid w:val="00C326E8"/>
    <w:rsid w:val="00C40497"/>
    <w:rsid w:val="00C43AE8"/>
    <w:rsid w:val="00C46874"/>
    <w:rsid w:val="00C51658"/>
    <w:rsid w:val="00C576E1"/>
    <w:rsid w:val="00C66011"/>
    <w:rsid w:val="00C81112"/>
    <w:rsid w:val="00C81EF5"/>
    <w:rsid w:val="00C87592"/>
    <w:rsid w:val="00C972B9"/>
    <w:rsid w:val="00C97435"/>
    <w:rsid w:val="00CA2FF7"/>
    <w:rsid w:val="00CA7D77"/>
    <w:rsid w:val="00CD0A51"/>
    <w:rsid w:val="00CE1185"/>
    <w:rsid w:val="00CE4846"/>
    <w:rsid w:val="00CE68A3"/>
    <w:rsid w:val="00CF68DB"/>
    <w:rsid w:val="00CF6975"/>
    <w:rsid w:val="00CF798C"/>
    <w:rsid w:val="00D02572"/>
    <w:rsid w:val="00D21010"/>
    <w:rsid w:val="00D26755"/>
    <w:rsid w:val="00D352A6"/>
    <w:rsid w:val="00D35A1C"/>
    <w:rsid w:val="00D37A3D"/>
    <w:rsid w:val="00D64C00"/>
    <w:rsid w:val="00D723E6"/>
    <w:rsid w:val="00D812D1"/>
    <w:rsid w:val="00D84C65"/>
    <w:rsid w:val="00D84E0F"/>
    <w:rsid w:val="00D868D4"/>
    <w:rsid w:val="00D902E9"/>
    <w:rsid w:val="00D91637"/>
    <w:rsid w:val="00D9757A"/>
    <w:rsid w:val="00DA0893"/>
    <w:rsid w:val="00DB0F73"/>
    <w:rsid w:val="00DB58C8"/>
    <w:rsid w:val="00DC610C"/>
    <w:rsid w:val="00DD15A8"/>
    <w:rsid w:val="00DD5D65"/>
    <w:rsid w:val="00DE62DD"/>
    <w:rsid w:val="00DF1827"/>
    <w:rsid w:val="00DF3F41"/>
    <w:rsid w:val="00DF723B"/>
    <w:rsid w:val="00E11C23"/>
    <w:rsid w:val="00E21D5D"/>
    <w:rsid w:val="00E24457"/>
    <w:rsid w:val="00E26366"/>
    <w:rsid w:val="00E272D8"/>
    <w:rsid w:val="00E31454"/>
    <w:rsid w:val="00E51793"/>
    <w:rsid w:val="00E51B98"/>
    <w:rsid w:val="00E76036"/>
    <w:rsid w:val="00E815F8"/>
    <w:rsid w:val="00E85352"/>
    <w:rsid w:val="00E91558"/>
    <w:rsid w:val="00E94A97"/>
    <w:rsid w:val="00EA3AED"/>
    <w:rsid w:val="00EA3D99"/>
    <w:rsid w:val="00EB3143"/>
    <w:rsid w:val="00EB6DEA"/>
    <w:rsid w:val="00EB78F1"/>
    <w:rsid w:val="00EB7A22"/>
    <w:rsid w:val="00EC436D"/>
    <w:rsid w:val="00ED017C"/>
    <w:rsid w:val="00ED3B37"/>
    <w:rsid w:val="00ED5EDE"/>
    <w:rsid w:val="00F12529"/>
    <w:rsid w:val="00F12650"/>
    <w:rsid w:val="00F2712E"/>
    <w:rsid w:val="00F31E7D"/>
    <w:rsid w:val="00F331B7"/>
    <w:rsid w:val="00F35117"/>
    <w:rsid w:val="00F512F8"/>
    <w:rsid w:val="00F63370"/>
    <w:rsid w:val="00F64E98"/>
    <w:rsid w:val="00F744F3"/>
    <w:rsid w:val="00F7623E"/>
    <w:rsid w:val="00F81C51"/>
    <w:rsid w:val="00F91172"/>
    <w:rsid w:val="00F95F6F"/>
    <w:rsid w:val="00FA2417"/>
    <w:rsid w:val="00FA5A56"/>
    <w:rsid w:val="00FA5B48"/>
    <w:rsid w:val="00FB5604"/>
    <w:rsid w:val="00FC43AA"/>
    <w:rsid w:val="00FD38FA"/>
    <w:rsid w:val="00FE3AA5"/>
    <w:rsid w:val="00FE7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1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04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0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0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70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704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97042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2018-02-07T10:51:00Z</cp:lastPrinted>
  <dcterms:created xsi:type="dcterms:W3CDTF">2018-02-07T10:43:00Z</dcterms:created>
  <dcterms:modified xsi:type="dcterms:W3CDTF">2018-02-07T12:27:00Z</dcterms:modified>
</cp:coreProperties>
</file>